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6" w:rsidRPr="009E0EF0" w:rsidRDefault="009E0EF0" w:rsidP="009E0EF0">
      <w:pPr>
        <w:spacing w:before="120" w:after="120" w:line="240" w:lineRule="auto"/>
        <w:ind w:left="-709" w:firstLine="709"/>
        <w:rPr>
          <w:rFonts w:ascii="Arial" w:hAnsi="Arial" w:cs="Arial"/>
        </w:rPr>
      </w:pPr>
      <w:r w:rsidRPr="009E0EF0">
        <w:rPr>
          <w:rFonts w:ascii="Arial" w:hAnsi="Arial" w:cs="Arial"/>
        </w:rPr>
        <w:t>14.03.2022</w:t>
      </w:r>
    </w:p>
    <w:p w:rsidR="0019537B" w:rsidRPr="0019537B" w:rsidRDefault="009B0BD3" w:rsidP="009E0EF0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:rsidR="00C727B5" w:rsidRPr="00C727B5" w:rsidRDefault="00161A8B" w:rsidP="009E0EF0">
      <w:pPr>
        <w:spacing w:before="120" w:after="0"/>
        <w:jc w:val="center"/>
        <w:rPr>
          <w:rFonts w:ascii="Arial" w:hAnsi="Arial" w:cs="Arial"/>
          <w:b/>
          <w:bCs/>
          <w:color w:val="348C41"/>
          <w:sz w:val="28"/>
          <w:szCs w:val="28"/>
        </w:rPr>
      </w:pPr>
      <w:r w:rsidRPr="00161A8B">
        <w:rPr>
          <w:rFonts w:ascii="Arial" w:hAnsi="Arial" w:cs="Arial"/>
          <w:b/>
          <w:bCs/>
          <w:color w:val="348C41"/>
          <w:sz w:val="28"/>
          <w:szCs w:val="28"/>
        </w:rPr>
        <w:t>СЕЛО В ФОКУСЕ</w:t>
      </w:r>
      <w:r>
        <w:rPr>
          <w:rFonts w:ascii="Arial" w:hAnsi="Arial" w:cs="Arial"/>
          <w:b/>
          <w:bCs/>
          <w:color w:val="348C41"/>
          <w:sz w:val="28"/>
          <w:szCs w:val="28"/>
        </w:rPr>
        <w:br/>
      </w:r>
    </w:p>
    <w:p w:rsidR="009B0BD3" w:rsidRPr="00837C7E" w:rsidRDefault="00161A8B" w:rsidP="00672669">
      <w:pPr>
        <w:spacing w:before="120"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7C7E">
        <w:rPr>
          <w:rFonts w:ascii="Times New Roman" w:hAnsi="Times New Roman" w:cs="Times New Roman"/>
          <w:bCs/>
          <w:i/>
          <w:sz w:val="24"/>
          <w:szCs w:val="24"/>
        </w:rPr>
        <w:t>Увлекаетесь фотографией, любите репортаж или съемки природных красот, умеете видеть красоту в простых вещах? Работаете в СМИ и уже не раз приезжали на животноводческие фермы, снимали посевную или сбор урожая? Успейте принять участие в фотоконкурсе, посвященном изменениям в российском сельском хозяйстве!</w:t>
      </w:r>
    </w:p>
    <w:p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2021 года Росстат провел </w:t>
      </w:r>
      <w:r w:rsidRPr="00FA1216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A1216">
        <w:rPr>
          <w:rFonts w:ascii="Times New Roman" w:hAnsi="Times New Roman" w:cs="Times New Roman"/>
          <w:sz w:val="24"/>
          <w:szCs w:val="24"/>
        </w:rPr>
        <w:t xml:space="preserve"> микроперепись. Она охватила вс</w:t>
      </w:r>
      <w:r>
        <w:rPr>
          <w:rFonts w:ascii="Times New Roman" w:hAnsi="Times New Roman" w:cs="Times New Roman"/>
          <w:sz w:val="24"/>
          <w:szCs w:val="24"/>
        </w:rPr>
        <w:t xml:space="preserve">ю страну. Информацией о том, что выращивается и в каких условиях работается, поделились крупные агрохолдинги и </w:t>
      </w:r>
      <w:r w:rsidRPr="00FA1216">
        <w:rPr>
          <w:rFonts w:ascii="Times New Roman" w:hAnsi="Times New Roman" w:cs="Times New Roman"/>
          <w:sz w:val="24"/>
          <w:szCs w:val="24"/>
        </w:rPr>
        <w:t>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216">
        <w:rPr>
          <w:rFonts w:ascii="Times New Roman" w:hAnsi="Times New Roman" w:cs="Times New Roman"/>
          <w:sz w:val="24"/>
          <w:szCs w:val="24"/>
        </w:rPr>
        <w:t xml:space="preserve"> подсобны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216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а, фермеры и садоводческие товарищества</w:t>
      </w:r>
      <w:r w:rsidRPr="00FA1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Итоги этого масштабного исследования, которые позволят оценить потенциал отечественного АПК, начнут публиковаться с апреля-мая 2022 года. </w:t>
      </w:r>
    </w:p>
    <w:p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Готовясь к рассказу о результатах </w:t>
      </w:r>
      <w:r w:rsidRPr="00CC2E6D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2E6D">
        <w:rPr>
          <w:rFonts w:ascii="Times New Roman" w:hAnsi="Times New Roman" w:cs="Times New Roman"/>
          <w:sz w:val="24"/>
          <w:szCs w:val="24"/>
        </w:rPr>
        <w:t xml:space="preserve"> микроперепис</w:t>
      </w:r>
      <w:r>
        <w:rPr>
          <w:rFonts w:ascii="Times New Roman" w:hAnsi="Times New Roman" w:cs="Times New Roman"/>
          <w:sz w:val="24"/>
          <w:szCs w:val="24"/>
        </w:rPr>
        <w:t>и, Росстат проводит фотоконкурс «</w:t>
      </w:r>
      <w:r w:rsidRPr="00C70158">
        <w:rPr>
          <w:rFonts w:ascii="Times New Roman" w:hAnsi="Times New Roman" w:cs="Times New Roman"/>
          <w:sz w:val="24"/>
          <w:szCs w:val="24"/>
        </w:rPr>
        <w:t>Село в фокусе»</w:t>
      </w:r>
      <w:r>
        <w:rPr>
          <w:rFonts w:ascii="Times New Roman" w:hAnsi="Times New Roman" w:cs="Times New Roman"/>
          <w:sz w:val="24"/>
          <w:szCs w:val="24"/>
        </w:rPr>
        <w:t>. Лучшие работы получат призы. Кроме того, ими будут иллюстрироваться специализированные сборники и иные издания с материалами СХМП.</w:t>
      </w:r>
    </w:p>
    <w:p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приглашаем к участию всех – любителей и профессионалов, тех, кто только начинает путь в фотоискусство и уже маститых фотохудожников. Единственное условие – автором должен быть гражданин Российской Федерации, старше 18 лет.</w:t>
      </w:r>
    </w:p>
    <w:p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B6846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B6846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FB6846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6846">
        <w:rPr>
          <w:rFonts w:ascii="Times New Roman" w:hAnsi="Times New Roman" w:cs="Times New Roman"/>
          <w:sz w:val="24"/>
          <w:szCs w:val="24"/>
        </w:rPr>
        <w:t xml:space="preserve"> марта по 16 мая 2022 года (до 12:00 по московскому времени).</w:t>
      </w:r>
      <w:r>
        <w:rPr>
          <w:rFonts w:ascii="Times New Roman" w:hAnsi="Times New Roman" w:cs="Times New Roman"/>
          <w:sz w:val="24"/>
          <w:szCs w:val="24"/>
        </w:rPr>
        <w:t xml:space="preserve"> Призовой фонд – 100 тысяч рублей.</w:t>
      </w:r>
    </w:p>
    <w:p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быть на фото? Практически любой эпизод сельской жизни: </w:t>
      </w:r>
      <w:r w:rsidRPr="0066087F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за работой</w:t>
      </w:r>
      <w:r w:rsidRPr="0066087F">
        <w:rPr>
          <w:rFonts w:ascii="Times New Roman" w:hAnsi="Times New Roman" w:cs="Times New Roman"/>
          <w:sz w:val="24"/>
          <w:szCs w:val="24"/>
        </w:rPr>
        <w:t xml:space="preserve">, сельскохозяйственные животные и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6608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средства </w:t>
      </w:r>
      <w:r w:rsidRPr="00CC1896">
        <w:rPr>
          <w:rFonts w:ascii="Times New Roman" w:hAnsi="Times New Roman" w:cs="Times New Roman"/>
          <w:sz w:val="24"/>
          <w:szCs w:val="24"/>
        </w:rPr>
        <w:t>механизации и автоматизации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в АПК</w:t>
      </w:r>
      <w:r w:rsidRPr="00CC1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принять участие? Первое – нужноопубликовать </w:t>
      </w:r>
      <w:r w:rsidRPr="008A796D">
        <w:rPr>
          <w:rFonts w:ascii="Times New Roman" w:hAnsi="Times New Roman" w:cs="Times New Roman"/>
          <w:sz w:val="24"/>
          <w:szCs w:val="24"/>
        </w:rPr>
        <w:t>в своем аккаунте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796D">
        <w:rPr>
          <w:rFonts w:ascii="Times New Roman" w:hAnsi="Times New Roman" w:cs="Times New Roman"/>
          <w:sz w:val="24"/>
          <w:szCs w:val="24"/>
        </w:rPr>
        <w:t xml:space="preserve"> «ВКонтакте» </w:t>
      </w:r>
      <w:r>
        <w:rPr>
          <w:rFonts w:ascii="Times New Roman" w:hAnsi="Times New Roman" w:cs="Times New Roman"/>
          <w:sz w:val="24"/>
          <w:szCs w:val="24"/>
        </w:rPr>
        <w:t xml:space="preserve">илив </w:t>
      </w:r>
      <w:r w:rsidRPr="008A796D">
        <w:rPr>
          <w:rFonts w:ascii="Times New Roman" w:hAnsi="Times New Roman" w:cs="Times New Roman"/>
          <w:sz w:val="24"/>
          <w:szCs w:val="24"/>
        </w:rPr>
        <w:t>«Одноклассник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A79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подходящую под условия конкурса </w:t>
      </w:r>
      <w:r w:rsidRPr="008A796D">
        <w:rPr>
          <w:rFonts w:ascii="Times New Roman" w:hAnsi="Times New Roman" w:cs="Times New Roman"/>
          <w:sz w:val="24"/>
          <w:szCs w:val="24"/>
        </w:rPr>
        <w:t>фотографию с хештегом #агрофото2021 и кратким пояснительным текстом</w:t>
      </w:r>
      <w:r>
        <w:rPr>
          <w:rFonts w:ascii="Times New Roman" w:hAnsi="Times New Roman" w:cs="Times New Roman"/>
          <w:sz w:val="24"/>
          <w:szCs w:val="24"/>
        </w:rPr>
        <w:t xml:space="preserve">. Второе – необходимо выслать </w:t>
      </w:r>
      <w:r w:rsidRPr="008A796D">
        <w:rPr>
          <w:rFonts w:ascii="Times New Roman" w:hAnsi="Times New Roman" w:cs="Times New Roman"/>
          <w:sz w:val="24"/>
          <w:szCs w:val="24"/>
        </w:rPr>
        <w:t>на официальную почту конкурса foto@agro2021.ru ссылк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796D">
        <w:rPr>
          <w:rFonts w:ascii="Times New Roman" w:hAnsi="Times New Roman" w:cs="Times New Roman"/>
          <w:sz w:val="24"/>
          <w:szCs w:val="24"/>
        </w:rPr>
        <w:t xml:space="preserve"> на опубликованный пост, псевдоним </w:t>
      </w:r>
      <w:r>
        <w:rPr>
          <w:rFonts w:ascii="Times New Roman" w:hAnsi="Times New Roman" w:cs="Times New Roman"/>
          <w:sz w:val="24"/>
          <w:szCs w:val="24"/>
        </w:rPr>
        <w:t xml:space="preserve">автора и </w:t>
      </w:r>
      <w:r w:rsidRPr="008A796D">
        <w:rPr>
          <w:rFonts w:ascii="Times New Roman" w:hAnsi="Times New Roman" w:cs="Times New Roman"/>
          <w:sz w:val="24"/>
          <w:szCs w:val="24"/>
        </w:rPr>
        <w:t>коротк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A796D">
        <w:rPr>
          <w:rFonts w:ascii="Times New Roman" w:hAnsi="Times New Roman" w:cs="Times New Roman"/>
          <w:sz w:val="24"/>
          <w:szCs w:val="24"/>
        </w:rPr>
        <w:t xml:space="preserve"> описание фотографии: где и когда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8A796D">
        <w:rPr>
          <w:rFonts w:ascii="Times New Roman" w:hAnsi="Times New Roman" w:cs="Times New Roman"/>
          <w:sz w:val="24"/>
          <w:szCs w:val="24"/>
        </w:rPr>
        <w:t xml:space="preserve">сделана, что изображено. </w:t>
      </w:r>
    </w:p>
    <w:p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</w:t>
      </w:r>
      <w:r w:rsidRPr="008A796D">
        <w:rPr>
          <w:rFonts w:ascii="Times New Roman" w:hAnsi="Times New Roman" w:cs="Times New Roman"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 xml:space="preserve">станети заявкой, и </w:t>
      </w:r>
      <w:r w:rsidRPr="008A796D">
        <w:rPr>
          <w:rFonts w:ascii="Times New Roman" w:hAnsi="Times New Roman" w:cs="Times New Roman"/>
          <w:sz w:val="24"/>
          <w:szCs w:val="24"/>
        </w:rPr>
        <w:t xml:space="preserve">подтверждением </w:t>
      </w:r>
      <w:r>
        <w:rPr>
          <w:rFonts w:ascii="Times New Roman" w:hAnsi="Times New Roman" w:cs="Times New Roman"/>
          <w:sz w:val="24"/>
          <w:szCs w:val="24"/>
        </w:rPr>
        <w:t xml:space="preserve">согласия на </w:t>
      </w:r>
      <w:r w:rsidRPr="008A796D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796D">
        <w:rPr>
          <w:rFonts w:ascii="Times New Roman" w:hAnsi="Times New Roman" w:cs="Times New Roman"/>
          <w:sz w:val="24"/>
          <w:szCs w:val="24"/>
        </w:rPr>
        <w:t xml:space="preserve"> в фотоконкурсе.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все сделано правильно, фотография вскоре появится </w:t>
      </w:r>
      <w:r w:rsidRPr="002061BE">
        <w:rPr>
          <w:rFonts w:ascii="Times New Roman" w:hAnsi="Times New Roman" w:cs="Times New Roman"/>
          <w:sz w:val="24"/>
          <w:szCs w:val="24"/>
        </w:rPr>
        <w:t>на сайте СХМП-2021 (</w:t>
      </w:r>
      <w:hyperlink r:id="rId6" w:history="1">
        <w:r w:rsidRPr="001F58BC">
          <w:rPr>
            <w:rStyle w:val="a9"/>
            <w:rFonts w:ascii="Times New Roman" w:hAnsi="Times New Roman" w:cs="Times New Roman"/>
            <w:sz w:val="24"/>
            <w:szCs w:val="24"/>
          </w:rPr>
          <w:t>www.agro2021.ru</w:t>
        </w:r>
      </w:hyperlink>
      <w:r w:rsidRPr="002061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числе конкурсных работ. </w:t>
      </w:r>
    </w:p>
    <w:p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8A796D">
        <w:rPr>
          <w:rFonts w:ascii="Times New Roman" w:hAnsi="Times New Roman" w:cs="Times New Roman"/>
          <w:sz w:val="24"/>
          <w:szCs w:val="24"/>
        </w:rPr>
        <w:t xml:space="preserve"> и призер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796D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A796D">
        <w:rPr>
          <w:rFonts w:ascii="Times New Roman" w:hAnsi="Times New Roman" w:cs="Times New Roman"/>
          <w:sz w:val="24"/>
          <w:szCs w:val="24"/>
        </w:rPr>
        <w:t xml:space="preserve"> в два этапа: с помощью пользовательского голосования </w:t>
      </w:r>
      <w:r w:rsidRPr="002061BE">
        <w:rPr>
          <w:rFonts w:ascii="Times New Roman" w:hAnsi="Times New Roman" w:cs="Times New Roman"/>
          <w:sz w:val="24"/>
          <w:szCs w:val="24"/>
        </w:rPr>
        <w:t>на сайте СХМП-2021 (</w:t>
      </w:r>
      <w:hyperlink r:id="rId7" w:history="1">
        <w:r w:rsidRPr="001F58BC">
          <w:rPr>
            <w:rStyle w:val="a9"/>
            <w:rFonts w:ascii="Times New Roman" w:hAnsi="Times New Roman" w:cs="Times New Roman"/>
            <w:sz w:val="24"/>
            <w:szCs w:val="24"/>
          </w:rPr>
          <w:t>www.agro2021.ru</w:t>
        </w:r>
      </w:hyperlink>
      <w:r w:rsidRPr="002061BE">
        <w:rPr>
          <w:rFonts w:ascii="Times New Roman" w:hAnsi="Times New Roman" w:cs="Times New Roman"/>
          <w:sz w:val="24"/>
          <w:szCs w:val="24"/>
        </w:rPr>
        <w:t>)</w:t>
      </w:r>
      <w:r w:rsidRPr="008A796D">
        <w:rPr>
          <w:rFonts w:ascii="Times New Roman" w:hAnsi="Times New Roman" w:cs="Times New Roman"/>
          <w:sz w:val="24"/>
          <w:szCs w:val="24"/>
        </w:rPr>
        <w:t>и выбора жюри фотоконкурса</w:t>
      </w:r>
      <w:r>
        <w:rPr>
          <w:rFonts w:ascii="Times New Roman" w:hAnsi="Times New Roman" w:cs="Times New Roman"/>
          <w:sz w:val="24"/>
          <w:szCs w:val="24"/>
        </w:rPr>
        <w:t>.Первая премия составит 35 тыс. рублей, вторая – 21 тыс. рублей, третья – 14 тыс. рублей (</w:t>
      </w:r>
      <w:r w:rsidRPr="0037510C">
        <w:rPr>
          <w:rFonts w:ascii="Times New Roman" w:hAnsi="Times New Roman" w:cs="Times New Roman"/>
          <w:sz w:val="24"/>
          <w:szCs w:val="24"/>
        </w:rPr>
        <w:t>включая налоги,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законодательством). Также предусмотрено </w:t>
      </w:r>
      <w:r w:rsidRPr="00FB6846">
        <w:rPr>
          <w:rFonts w:ascii="Times New Roman" w:hAnsi="Times New Roman" w:cs="Times New Roman"/>
          <w:sz w:val="24"/>
          <w:szCs w:val="24"/>
        </w:rPr>
        <w:t>10 премий для призеров</w:t>
      </w:r>
      <w:r>
        <w:rPr>
          <w:rFonts w:ascii="Times New Roman" w:hAnsi="Times New Roman" w:cs="Times New Roman"/>
          <w:sz w:val="24"/>
          <w:szCs w:val="24"/>
        </w:rPr>
        <w:t xml:space="preserve"> по 3 тыс. рублей. </w:t>
      </w:r>
    </w:p>
    <w:p w:rsidR="00161A8B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важных моментов, соблюдение которых необходимо для участия в конкурсе.</w:t>
      </w:r>
    </w:p>
    <w:p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Фотоработы </w:t>
      </w:r>
      <w:r w:rsidRPr="00FB6846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B6846">
        <w:rPr>
          <w:rFonts w:ascii="Times New Roman" w:hAnsi="Times New Roman" w:cs="Times New Roman"/>
          <w:sz w:val="24"/>
          <w:szCs w:val="24"/>
        </w:rPr>
        <w:t>от пользователей, имеющих открытые аккаунты в социальных сетях «ВКонтакте»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B6846">
        <w:rPr>
          <w:rFonts w:ascii="Times New Roman" w:hAnsi="Times New Roman" w:cs="Times New Roman"/>
          <w:sz w:val="24"/>
          <w:szCs w:val="24"/>
        </w:rPr>
        <w:t xml:space="preserve"> «Одноклассники».Фотоработы, размещенные в закрытых аккаунтах</w:t>
      </w:r>
      <w:r>
        <w:rPr>
          <w:rFonts w:ascii="Times New Roman" w:hAnsi="Times New Roman" w:cs="Times New Roman"/>
          <w:sz w:val="24"/>
          <w:szCs w:val="24"/>
        </w:rPr>
        <w:t xml:space="preserve"> или на других площадках</w:t>
      </w:r>
      <w:r w:rsidRPr="00FB68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Pr="00FB6846">
        <w:rPr>
          <w:rFonts w:ascii="Times New Roman" w:hAnsi="Times New Roman" w:cs="Times New Roman"/>
          <w:sz w:val="24"/>
          <w:szCs w:val="24"/>
        </w:rPr>
        <w:t>в фотоконкурсе</w:t>
      </w:r>
      <w:r>
        <w:rPr>
          <w:rFonts w:ascii="Times New Roman" w:hAnsi="Times New Roman" w:cs="Times New Roman"/>
          <w:sz w:val="24"/>
          <w:szCs w:val="24"/>
        </w:rPr>
        <w:t>, к сожалению, не смогут</w:t>
      </w:r>
      <w:r w:rsidRPr="00FB6846">
        <w:rPr>
          <w:rFonts w:ascii="Times New Roman" w:hAnsi="Times New Roman" w:cs="Times New Roman"/>
          <w:sz w:val="24"/>
          <w:szCs w:val="24"/>
        </w:rPr>
        <w:t>.</w:t>
      </w:r>
    </w:p>
    <w:p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A796D">
        <w:rPr>
          <w:rFonts w:ascii="Times New Roman" w:hAnsi="Times New Roman" w:cs="Times New Roman"/>
          <w:sz w:val="24"/>
          <w:szCs w:val="24"/>
        </w:rPr>
        <w:t xml:space="preserve">На конкурс принимаются только оригинальные авторские работы. </w:t>
      </w:r>
      <w:r>
        <w:rPr>
          <w:rFonts w:ascii="Times New Roman" w:hAnsi="Times New Roman" w:cs="Times New Roman"/>
          <w:sz w:val="24"/>
          <w:szCs w:val="24"/>
        </w:rPr>
        <w:t>При этом о</w:t>
      </w:r>
      <w:r w:rsidRPr="008A796D">
        <w:rPr>
          <w:rFonts w:ascii="Times New Roman" w:hAnsi="Times New Roman" w:cs="Times New Roman"/>
          <w:sz w:val="24"/>
          <w:szCs w:val="24"/>
        </w:rPr>
        <w:t>дин участник может подать не более трех фотографий.</w:t>
      </w:r>
      <w:r w:rsidRPr="00FB6846">
        <w:rPr>
          <w:rFonts w:ascii="Times New Roman" w:hAnsi="Times New Roman" w:cs="Times New Roman"/>
          <w:sz w:val="24"/>
          <w:szCs w:val="24"/>
        </w:rPr>
        <w:t>Допустимые графические форматы фоторабот</w:t>
      </w:r>
      <w:r>
        <w:rPr>
          <w:rFonts w:ascii="Times New Roman" w:hAnsi="Times New Roman" w:cs="Times New Roman"/>
          <w:sz w:val="24"/>
          <w:szCs w:val="24"/>
        </w:rPr>
        <w:t xml:space="preserve"> *.png и</w:t>
      </w:r>
      <w:r w:rsidRPr="00FB6846">
        <w:rPr>
          <w:rFonts w:ascii="Times New Roman" w:hAnsi="Times New Roman" w:cs="Times New Roman"/>
          <w:sz w:val="24"/>
          <w:szCs w:val="24"/>
        </w:rPr>
        <w:t xml:space="preserve"> *jpeg.</w:t>
      </w:r>
    </w:p>
    <w:p w:rsidR="00161A8B" w:rsidRPr="00FB6846" w:rsidRDefault="00161A8B" w:rsidP="006726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с </w:t>
      </w:r>
      <w:r w:rsidRPr="00FB6846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 и правилами</w:t>
      </w:r>
      <w:r w:rsidRPr="00FB6846">
        <w:rPr>
          <w:rFonts w:ascii="Times New Roman" w:hAnsi="Times New Roman" w:cs="Times New Roman"/>
          <w:sz w:val="24"/>
          <w:szCs w:val="24"/>
        </w:rPr>
        <w:t xml:space="preserve"> 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можно ознакомиться в положении, размещенном на </w:t>
      </w:r>
      <w:r w:rsidRPr="00FB6846">
        <w:rPr>
          <w:rFonts w:ascii="Times New Roman" w:hAnsi="Times New Roman" w:cs="Times New Roman"/>
          <w:sz w:val="24"/>
          <w:szCs w:val="24"/>
        </w:rPr>
        <w:t>сайте СХМП-2021 (</w:t>
      </w:r>
      <w:hyperlink r:id="rId8" w:history="1">
        <w:r w:rsidRPr="001F58BC">
          <w:rPr>
            <w:rStyle w:val="a9"/>
            <w:rFonts w:ascii="Times New Roman" w:hAnsi="Times New Roman" w:cs="Times New Roman"/>
            <w:sz w:val="24"/>
            <w:szCs w:val="24"/>
          </w:rPr>
          <w:t>www.agro2021.ru</w:t>
        </w:r>
      </w:hyperlink>
      <w:r w:rsidRPr="00FB68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A8B" w:rsidRDefault="00161A8B" w:rsidP="00672669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4164" w:rsidRPr="003171FF" w:rsidRDefault="00AE4164" w:rsidP="0067266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FF">
        <w:rPr>
          <w:rFonts w:ascii="Times New Roman" w:hAnsi="Times New Roman" w:cs="Times New Roman"/>
          <w:i/>
          <w:sz w:val="24"/>
          <w:szCs w:val="24"/>
        </w:rPr>
        <w:t>Первая в истории страны сельскохозяйственная микроперепись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:rsidR="00AE4164" w:rsidRPr="003171FF" w:rsidRDefault="00AE4164" w:rsidP="0067266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FF">
        <w:rPr>
          <w:rFonts w:ascii="Times New Roman" w:hAnsi="Times New Roman" w:cs="Times New Roman"/>
          <w:i/>
          <w:sz w:val="24"/>
          <w:szCs w:val="24"/>
        </w:rPr>
        <w:t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около 35 тысяч переписчиков. Фактически было охвачено порядка 46% личных подсобных и других индивидуальных хозяйств граждан (при предусмотренном законодательством объеме выборочной совокупности не менее 30% от объектов переписи 2016 года). Согласно оперативной оценке Росстата, в микропереписи приняло участие без малого 17 млн сельхозпроизводителей.</w:t>
      </w:r>
    </w:p>
    <w:p w:rsidR="00DD5D99" w:rsidRPr="003171FF" w:rsidRDefault="00AE4164" w:rsidP="0067266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FF">
        <w:rPr>
          <w:rFonts w:ascii="Times New Roman" w:hAnsi="Times New Roman" w:cs="Times New Roman"/>
          <w:i/>
          <w:sz w:val="24"/>
          <w:szCs w:val="24"/>
        </w:rPr>
        <w:t>Данные микропереписи позволят детально оценить ресурсную базу и потенциал российского агросектора,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sectPr w:rsidR="00DD5D99" w:rsidRPr="003171FF" w:rsidSect="003C5C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44" w:rsidRDefault="00776F44" w:rsidP="001F11F6">
      <w:pPr>
        <w:spacing w:after="0" w:line="240" w:lineRule="auto"/>
      </w:pPr>
      <w:r>
        <w:separator/>
      </w:r>
    </w:p>
  </w:endnote>
  <w:endnote w:type="continuationSeparator" w:id="1">
    <w:p w:rsidR="00776F44" w:rsidRDefault="00776F44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4A" w:rsidRDefault="003C5C4A">
    <w:pPr>
      <w:pStyle w:val="a5"/>
      <w:jc w:val="right"/>
    </w:pPr>
  </w:p>
  <w:p w:rsidR="003C5C4A" w:rsidRDefault="00412402">
    <w:pPr>
      <w:pStyle w:val="a5"/>
      <w:jc w:val="right"/>
    </w:pPr>
    <w:r w:rsidRPr="00412402">
      <w:rPr>
        <w:rFonts w:ascii="Arial" w:hAnsi="Arial" w:cs="Arial"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1027" type="#_x0000_t202" style="position:absolute;left:0;text-align:left;margin-left:-71.3pt;margin-top:14.3pt;width:158.55pt;height:23.15pt;z-index:25166438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<v:textbox>
            <w:txbxContent>
              <w:p w:rsidR="003C5C4A" w:rsidRPr="003C5C4A" w:rsidRDefault="003C5C4A" w:rsidP="003C5C4A">
                <w:pPr>
                  <w:jc w:val="center"/>
                  <w:rPr>
                    <w:rFonts w:ascii="Arial" w:hAnsi="Arial" w:cs="Arial"/>
                    <w:b/>
                    <w:bCs/>
                    <w:color w:val="348C41"/>
                    <w:sz w:val="20"/>
                    <w:szCs w:val="20"/>
                    <w:lang w:val="en-US"/>
                  </w:rPr>
                </w:pPr>
                <w:r w:rsidRPr="003C5C4A">
                  <w:rPr>
                    <w:rFonts w:ascii="Arial" w:hAnsi="Arial" w:cs="Arial"/>
                    <w:b/>
                    <w:bCs/>
                    <w:color w:val="348C41"/>
                    <w:sz w:val="20"/>
                    <w:szCs w:val="20"/>
                    <w:lang w:val="en-US"/>
                  </w:rPr>
                  <w:t>info@selhozmp.press</w:t>
                </w:r>
              </w:p>
            </w:txbxContent>
          </v:textbox>
          <w10:wrap anchorx="margin"/>
        </v:shape>
      </w:pic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Content>
      <w:p w:rsidR="003C5C4A" w:rsidRPr="003C5C4A" w:rsidRDefault="00412402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="003C5C4A"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2804F7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2B" w:rsidRDefault="00E57D2B">
    <w:pPr>
      <w:pStyle w:val="a5"/>
    </w:pPr>
  </w:p>
  <w:p w:rsidR="00E57D2B" w:rsidRDefault="00E57D2B">
    <w:pPr>
      <w:pStyle w:val="a5"/>
    </w:pPr>
  </w:p>
  <w:p w:rsidR="00E57D2B" w:rsidRDefault="00E57D2B">
    <w:pPr>
      <w:pStyle w:val="a5"/>
    </w:pPr>
  </w:p>
  <w:p w:rsidR="00E57D2B" w:rsidRDefault="00E57D2B">
    <w:pPr>
      <w:pStyle w:val="a5"/>
    </w:pPr>
  </w:p>
  <w:p w:rsidR="00E57D2B" w:rsidRDefault="00E57D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44" w:rsidRDefault="00776F44" w:rsidP="001F11F6">
      <w:pPr>
        <w:spacing w:after="0" w:line="240" w:lineRule="auto"/>
      </w:pPr>
      <w:r>
        <w:separator/>
      </w:r>
    </w:p>
  </w:footnote>
  <w:footnote w:type="continuationSeparator" w:id="1">
    <w:p w:rsidR="00776F44" w:rsidRDefault="00776F44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402">
      <w:rPr>
        <w:b/>
        <w:bCs/>
        <w:noProof/>
        <w:color w:val="348C41"/>
        <w:lang w:eastAsia="ru-RU"/>
      </w:rPr>
      <w:pict>
        <v:rect id="Прямоугольник 24" o:spid="_x0000_s1026" style="position:absolute;margin-left:-20.75pt;margin-top:3.35pt;width:6.9pt;height:20.6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</w:pict>
    </w:r>
    <w:r w:rsidR="00412402">
      <w:rPr>
        <w:b/>
        <w:bCs/>
        <w:noProof/>
        <w:color w:val="348C41"/>
        <w:lang w:eastAsia="ru-RU"/>
      </w:rPr>
      <w:pict>
        <v:rect id="Прямоугольник 23" o:spid="_x0000_s1028" style="position:absolute;margin-left:-43.75pt;margin-top:3.35pt;width:20.65pt;height:20.6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</w:pict>
    </w:r>
    <w:r w:rsidR="00DD5D99" w:rsidRPr="00DD5D99">
      <w:rPr>
        <w:b/>
        <w:bCs/>
        <w:color w:val="348C41"/>
      </w:rPr>
      <w:t>СЕЛЬСКОХОЗЯЙСТВЕННАЯ МИКРОПЕРЕПИСЬ</w:t>
    </w:r>
  </w:p>
  <w:p w:rsidR="003C5C4A" w:rsidRDefault="003C5C4A">
    <w:pPr>
      <w:pStyle w:val="a3"/>
    </w:pPr>
  </w:p>
  <w:p w:rsidR="00DD5D99" w:rsidRDefault="00DD5D99">
    <w:pPr>
      <w:pStyle w:val="a3"/>
    </w:pPr>
  </w:p>
  <w:p w:rsidR="000C5C5B" w:rsidRDefault="000C5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</w:p>
  <w:p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11F6"/>
    <w:rsid w:val="00016720"/>
    <w:rsid w:val="00031A8A"/>
    <w:rsid w:val="000373DF"/>
    <w:rsid w:val="000A4944"/>
    <w:rsid w:val="000C5C5B"/>
    <w:rsid w:val="00116B9F"/>
    <w:rsid w:val="00136FF8"/>
    <w:rsid w:val="00152F29"/>
    <w:rsid w:val="00161A8B"/>
    <w:rsid w:val="0019537B"/>
    <w:rsid w:val="001B7C25"/>
    <w:rsid w:val="001E7A8E"/>
    <w:rsid w:val="001E7B24"/>
    <w:rsid w:val="001F11F6"/>
    <w:rsid w:val="001F2418"/>
    <w:rsid w:val="0022125F"/>
    <w:rsid w:val="00273066"/>
    <w:rsid w:val="002804F7"/>
    <w:rsid w:val="002C0929"/>
    <w:rsid w:val="002F39CC"/>
    <w:rsid w:val="003171FF"/>
    <w:rsid w:val="0035375D"/>
    <w:rsid w:val="003540EF"/>
    <w:rsid w:val="003933A8"/>
    <w:rsid w:val="003C5C4A"/>
    <w:rsid w:val="003F48EF"/>
    <w:rsid w:val="003F6A23"/>
    <w:rsid w:val="00412402"/>
    <w:rsid w:val="00485294"/>
    <w:rsid w:val="005300EA"/>
    <w:rsid w:val="0057749B"/>
    <w:rsid w:val="005F3C3D"/>
    <w:rsid w:val="00610EDE"/>
    <w:rsid w:val="00672669"/>
    <w:rsid w:val="0067309C"/>
    <w:rsid w:val="006A397C"/>
    <w:rsid w:val="006B259F"/>
    <w:rsid w:val="006E3B11"/>
    <w:rsid w:val="00752041"/>
    <w:rsid w:val="00776F44"/>
    <w:rsid w:val="007C7663"/>
    <w:rsid w:val="00800662"/>
    <w:rsid w:val="00834759"/>
    <w:rsid w:val="00837C7E"/>
    <w:rsid w:val="00840887"/>
    <w:rsid w:val="00893705"/>
    <w:rsid w:val="00903102"/>
    <w:rsid w:val="009B0BD3"/>
    <w:rsid w:val="009C4D20"/>
    <w:rsid w:val="009E0EF0"/>
    <w:rsid w:val="009F4D6D"/>
    <w:rsid w:val="00A309CE"/>
    <w:rsid w:val="00A60CF8"/>
    <w:rsid w:val="00A726AC"/>
    <w:rsid w:val="00A855E5"/>
    <w:rsid w:val="00A97FF6"/>
    <w:rsid w:val="00AB144E"/>
    <w:rsid w:val="00AE4164"/>
    <w:rsid w:val="00AE728F"/>
    <w:rsid w:val="00B00A61"/>
    <w:rsid w:val="00B8398D"/>
    <w:rsid w:val="00B968F1"/>
    <w:rsid w:val="00BD60FF"/>
    <w:rsid w:val="00BE5E77"/>
    <w:rsid w:val="00C727B5"/>
    <w:rsid w:val="00CD67BB"/>
    <w:rsid w:val="00CE3106"/>
    <w:rsid w:val="00CF2347"/>
    <w:rsid w:val="00D15FB8"/>
    <w:rsid w:val="00D57A96"/>
    <w:rsid w:val="00DB73AE"/>
    <w:rsid w:val="00DD5D99"/>
    <w:rsid w:val="00E57D2B"/>
    <w:rsid w:val="00E76CC6"/>
    <w:rsid w:val="00E97560"/>
    <w:rsid w:val="00EA2049"/>
    <w:rsid w:val="00F2599D"/>
    <w:rsid w:val="00F37EB6"/>
    <w:rsid w:val="00FE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  <w:style w:type="paragraph" w:styleId="a7">
    <w:name w:val="Balloon Text"/>
    <w:basedOn w:val="a"/>
    <w:link w:val="a8"/>
    <w:uiPriority w:val="99"/>
    <w:semiHidden/>
    <w:unhideWhenUsed/>
    <w:rsid w:val="001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61A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2021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o2021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2021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 Николай</dc:creator>
  <cp:lastModifiedBy>Еддс3</cp:lastModifiedBy>
  <cp:revision>1</cp:revision>
  <cp:lastPrinted>2021-12-10T10:35:00Z</cp:lastPrinted>
  <dcterms:created xsi:type="dcterms:W3CDTF">2022-03-14T14:10:00Z</dcterms:created>
  <dcterms:modified xsi:type="dcterms:W3CDTF">2022-03-28T08:41:00Z</dcterms:modified>
</cp:coreProperties>
</file>